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64B7" w14:textId="77777777" w:rsidR="009F3DAB" w:rsidRDefault="009F3DAB" w:rsidP="00D865B4">
      <w:pPr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02008E98" w14:textId="77777777" w:rsidR="00866B19" w:rsidRDefault="00866B19" w:rsidP="00D865B4">
      <w:pPr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</w:p>
    <w:p w14:paraId="4A5B78A1" w14:textId="006FA948" w:rsidR="00866B19" w:rsidRPr="005674BA" w:rsidRDefault="00866B19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eastAsia="Times New Roman" w:hAnsi="Tahoma" w:cs="Tahoma"/>
          <w:b/>
          <w:sz w:val="22"/>
          <w:szCs w:val="22"/>
          <w:u w:val="single"/>
          <w:lang w:val="sr-Cyrl-RS"/>
        </w:rPr>
      </w:pPr>
      <w:r w:rsidRPr="005674BA">
        <w:rPr>
          <w:rFonts w:ascii="Tahoma" w:eastAsia="Times New Roman" w:hAnsi="Tahoma" w:cs="Tahoma"/>
          <w:b/>
          <w:sz w:val="22"/>
          <w:szCs w:val="22"/>
          <w:u w:val="single"/>
          <w:lang w:val="sr-Cyrl-RS"/>
        </w:rPr>
        <w:t>О Д Л У К Е:</w:t>
      </w:r>
      <w:r w:rsidRPr="005674BA">
        <w:rPr>
          <w:rFonts w:ascii="Tahoma" w:eastAsia="Times New Roman" w:hAnsi="Tahoma" w:cs="Tahoma"/>
          <w:b/>
          <w:sz w:val="22"/>
          <w:szCs w:val="22"/>
          <w:u w:val="single"/>
          <w:lang w:val="sr-Latn-RS"/>
        </w:rPr>
        <w:t xml:space="preserve"> 5</w:t>
      </w:r>
    </w:p>
    <w:p w14:paraId="759EC2CD" w14:textId="649EDAED" w:rsidR="006013BD" w:rsidRPr="005674BA" w:rsidRDefault="00866B19" w:rsidP="00CE39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  <w:lang w:val="sr-Latn-CS"/>
        </w:rPr>
      </w:pP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На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основу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члана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69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тачка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Pr="005674BA">
        <w:rPr>
          <w:rFonts w:ascii="Tahoma" w:hAnsi="Tahoma" w:cs="Tahoma"/>
          <w:b/>
          <w:bCs/>
          <w:sz w:val="22"/>
          <w:szCs w:val="22"/>
          <w:lang w:val="sr-Cyrl-RS"/>
        </w:rPr>
        <w:t>1</w:t>
      </w:r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кажњава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се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:</w:t>
      </w:r>
      <w:r w:rsidR="006013BD"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</w:p>
    <w:p w14:paraId="61F22189" w14:textId="30EE1B1B" w:rsidR="00866B19" w:rsidRDefault="00866B19" w:rsidP="00CE39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sz w:val="22"/>
          <w:szCs w:val="22"/>
          <w:lang w:val="sr-Latn-RS"/>
        </w:rPr>
      </w:pPr>
      <w:r w:rsidRPr="005674BA">
        <w:rPr>
          <w:rFonts w:ascii="Tahoma" w:hAnsi="Tahoma" w:cs="Tahoma"/>
          <w:bCs/>
          <w:sz w:val="22"/>
          <w:szCs w:val="22"/>
          <w:lang w:val="sr-Cyrl-RS"/>
        </w:rPr>
        <w:t>КК ГРОЦКА – Тренер Обрадовић Г.</w:t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="00DB372D">
        <w:rPr>
          <w:rFonts w:ascii="Tahoma" w:hAnsi="Tahoma" w:cs="Tahoma"/>
          <w:bCs/>
          <w:sz w:val="22"/>
          <w:szCs w:val="22"/>
          <w:lang w:val="sr-Latn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>6.000 динара</w:t>
      </w:r>
    </w:p>
    <w:p w14:paraId="11C14325" w14:textId="77777777" w:rsidR="005674BA" w:rsidRPr="005674BA" w:rsidRDefault="005674BA" w:rsidP="00CE39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sz w:val="22"/>
          <w:szCs w:val="22"/>
          <w:lang w:val="sr-Latn-RS"/>
        </w:rPr>
      </w:pPr>
    </w:p>
    <w:p w14:paraId="2BC31072" w14:textId="77777777" w:rsidR="00544B7C" w:rsidRPr="005674BA" w:rsidRDefault="00866B19" w:rsidP="00CE39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bCs/>
          <w:sz w:val="22"/>
          <w:szCs w:val="22"/>
          <w:lang w:val="sr-Latn-CS"/>
        </w:rPr>
      </w:pP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На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основу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члана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69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тачка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r w:rsidRPr="005674BA">
        <w:rPr>
          <w:rFonts w:ascii="Tahoma" w:hAnsi="Tahoma" w:cs="Tahoma"/>
          <w:b/>
          <w:bCs/>
          <w:sz w:val="22"/>
          <w:szCs w:val="22"/>
          <w:lang w:val="sr-Cyrl-RS"/>
        </w:rPr>
        <w:t>2</w:t>
      </w:r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кажњава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се</w:t>
      </w:r>
      <w:proofErr w:type="spellEnd"/>
      <w:r w:rsidRPr="005674BA">
        <w:rPr>
          <w:rFonts w:ascii="Tahoma" w:hAnsi="Tahoma" w:cs="Tahoma"/>
          <w:b/>
          <w:bCs/>
          <w:sz w:val="22"/>
          <w:szCs w:val="22"/>
          <w:lang w:val="sr-Latn-CS"/>
        </w:rPr>
        <w:t>:</w:t>
      </w:r>
    </w:p>
    <w:p w14:paraId="3DF1628E" w14:textId="64285E29" w:rsidR="006013BD" w:rsidRPr="00ED2200" w:rsidRDefault="00866B19" w:rsidP="00CE39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/>
          <w:sz w:val="22"/>
          <w:szCs w:val="22"/>
          <w:lang w:val="sr-Latn-RS"/>
        </w:rPr>
      </w:pPr>
      <w:r w:rsidRPr="00ED2200">
        <w:rPr>
          <w:rFonts w:ascii="Tahoma" w:hAnsi="Tahoma" w:cs="Tahoma"/>
          <w:b/>
          <w:sz w:val="22"/>
          <w:szCs w:val="22"/>
          <w:highlight w:val="green"/>
          <w:lang w:val="sr-Cyrl-RS"/>
        </w:rPr>
        <w:t>КК УМКА ЏЕЗ – Играч бр. 4 Аћимовић Н.</w:t>
      </w:r>
      <w:r w:rsidRPr="00ED2200">
        <w:rPr>
          <w:rFonts w:ascii="Tahoma" w:hAnsi="Tahoma" w:cs="Tahoma"/>
          <w:b/>
          <w:sz w:val="22"/>
          <w:szCs w:val="22"/>
          <w:highlight w:val="green"/>
          <w:lang w:val="sr-Cyrl-RS"/>
        </w:rPr>
        <w:tab/>
        <w:t xml:space="preserve"> </w:t>
      </w:r>
      <w:r w:rsidRPr="00ED2200">
        <w:rPr>
          <w:rFonts w:ascii="Tahoma" w:hAnsi="Tahoma" w:cs="Tahoma"/>
          <w:b/>
          <w:sz w:val="22"/>
          <w:szCs w:val="22"/>
          <w:highlight w:val="green"/>
          <w:lang w:val="sr-Cyrl-RS"/>
        </w:rPr>
        <w:tab/>
      </w:r>
      <w:r w:rsidRPr="00ED2200">
        <w:rPr>
          <w:rFonts w:ascii="Tahoma" w:hAnsi="Tahoma" w:cs="Tahoma"/>
          <w:b/>
          <w:sz w:val="22"/>
          <w:szCs w:val="22"/>
          <w:highlight w:val="green"/>
          <w:lang w:val="sr-Cyrl-RS"/>
        </w:rPr>
        <w:tab/>
      </w:r>
      <w:r w:rsidRPr="00ED2200">
        <w:rPr>
          <w:rFonts w:ascii="Tahoma" w:hAnsi="Tahoma" w:cs="Tahoma"/>
          <w:b/>
          <w:sz w:val="22"/>
          <w:szCs w:val="22"/>
          <w:highlight w:val="green"/>
          <w:lang w:val="sr-Cyrl-RS"/>
        </w:rPr>
        <w:tab/>
        <w:t>3.000 динара</w:t>
      </w:r>
    </w:p>
    <w:p w14:paraId="04F2CF3C" w14:textId="41A3A4AD" w:rsidR="00866B19" w:rsidRPr="005674BA" w:rsidRDefault="00866B19" w:rsidP="00CE398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hAnsi="Tahoma" w:cs="Tahoma"/>
          <w:bCs/>
          <w:sz w:val="22"/>
          <w:szCs w:val="22"/>
          <w:lang w:val="sr-Cyrl-RS"/>
        </w:rPr>
      </w:pPr>
      <w:r w:rsidRPr="005674BA">
        <w:rPr>
          <w:rFonts w:ascii="Tahoma" w:hAnsi="Tahoma" w:cs="Tahoma"/>
          <w:bCs/>
          <w:sz w:val="22"/>
          <w:szCs w:val="22"/>
          <w:lang w:val="sr-Cyrl-RS"/>
        </w:rPr>
        <w:t>КК ГРОЦКА – Играч бр. 4 Миљковић Ф.</w:t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hAnsi="Tahoma" w:cs="Tahoma"/>
          <w:bCs/>
          <w:sz w:val="22"/>
          <w:szCs w:val="22"/>
          <w:lang w:val="sr-Cyrl-RS"/>
        </w:rPr>
        <w:tab/>
        <w:t>3.000 динара</w:t>
      </w:r>
    </w:p>
    <w:p w14:paraId="2A43B921" w14:textId="77777777" w:rsidR="00866B19" w:rsidRPr="005674BA" w:rsidRDefault="00866B19" w:rsidP="006013BD">
      <w:pPr>
        <w:spacing w:line="240" w:lineRule="auto"/>
        <w:rPr>
          <w:rFonts w:ascii="Tahoma" w:eastAsia="Times New Roman" w:hAnsi="Tahoma" w:cs="Tahoma"/>
          <w:b/>
          <w:sz w:val="22"/>
          <w:szCs w:val="22"/>
          <w:u w:val="single"/>
          <w:lang w:val="sr-Latn-RS"/>
        </w:rPr>
      </w:pPr>
    </w:p>
    <w:p w14:paraId="0864EBED" w14:textId="6E3F2A8E" w:rsidR="00D865B4" w:rsidRPr="005674BA" w:rsidRDefault="00D865B4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eastAsia="Times New Roman" w:hAnsi="Tahoma" w:cs="Tahoma"/>
          <w:bCs/>
          <w:sz w:val="22"/>
          <w:szCs w:val="22"/>
          <w:lang w:val="sr-Cyrl-RS"/>
        </w:rPr>
      </w:pPr>
      <w:r w:rsidRPr="005674BA">
        <w:rPr>
          <w:rFonts w:ascii="Tahoma" w:eastAsia="Times New Roman" w:hAnsi="Tahoma" w:cs="Tahoma"/>
          <w:b/>
          <w:sz w:val="22"/>
          <w:szCs w:val="22"/>
          <w:u w:val="single"/>
          <w:lang w:val="sr-Cyrl-RS"/>
        </w:rPr>
        <w:t>О Д Л У К Е:</w:t>
      </w:r>
      <w:r w:rsidR="00C61ED7" w:rsidRPr="005674BA">
        <w:rPr>
          <w:rFonts w:ascii="Tahoma" w:eastAsia="Times New Roman" w:hAnsi="Tahoma" w:cs="Tahoma"/>
          <w:b/>
          <w:sz w:val="22"/>
          <w:szCs w:val="22"/>
          <w:u w:val="single"/>
          <w:lang w:val="sr-Latn-RS"/>
        </w:rPr>
        <w:t xml:space="preserve"> 6</w:t>
      </w:r>
    </w:p>
    <w:p w14:paraId="722DE214" w14:textId="77777777" w:rsidR="00361068" w:rsidRDefault="00D865B4" w:rsidP="00361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eastAsia="Times New Roman" w:hAnsi="Tahoma" w:cs="Tahoma"/>
          <w:b/>
          <w:sz w:val="22"/>
          <w:szCs w:val="22"/>
          <w:lang w:val="sr-Latn-CS"/>
        </w:rPr>
      </w:pPr>
      <w:proofErr w:type="spellStart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>На</w:t>
      </w:r>
      <w:proofErr w:type="spellEnd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>основу</w:t>
      </w:r>
      <w:proofErr w:type="spellEnd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>члана</w:t>
      </w:r>
      <w:proofErr w:type="spellEnd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 xml:space="preserve"> 69 </w:t>
      </w:r>
      <w:proofErr w:type="spellStart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>тачка</w:t>
      </w:r>
      <w:proofErr w:type="spellEnd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 xml:space="preserve"> </w:t>
      </w:r>
      <w:r w:rsidRPr="005674BA">
        <w:rPr>
          <w:rFonts w:ascii="Tahoma" w:eastAsia="Times New Roman" w:hAnsi="Tahoma" w:cs="Tahoma"/>
          <w:b/>
          <w:sz w:val="22"/>
          <w:szCs w:val="22"/>
          <w:lang w:val="sr-Cyrl-RS"/>
        </w:rPr>
        <w:t>2</w:t>
      </w:r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>кажњава</w:t>
      </w:r>
      <w:proofErr w:type="spellEnd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 xml:space="preserve"> </w:t>
      </w:r>
      <w:proofErr w:type="spellStart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>се</w:t>
      </w:r>
      <w:proofErr w:type="spellEnd"/>
      <w:r w:rsidRPr="005674BA">
        <w:rPr>
          <w:rFonts w:ascii="Tahoma" w:eastAsia="Times New Roman" w:hAnsi="Tahoma" w:cs="Tahoma"/>
          <w:b/>
          <w:sz w:val="22"/>
          <w:szCs w:val="22"/>
          <w:lang w:val="sr-Latn-CS"/>
        </w:rPr>
        <w:t>:</w:t>
      </w:r>
    </w:p>
    <w:p w14:paraId="7B9F9B4C" w14:textId="4501D3F9" w:rsidR="00D865B4" w:rsidRPr="005674BA" w:rsidRDefault="00D865B4" w:rsidP="00361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eastAsia="Times New Roman" w:hAnsi="Tahoma" w:cs="Tahoma"/>
          <w:bCs/>
          <w:sz w:val="22"/>
          <w:szCs w:val="22"/>
          <w:lang w:val="sr-Latn-RS"/>
        </w:rPr>
      </w:pP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>КК ГРОЦКА – Играч бр. 4 Миљковић Ф.</w:t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="008D084A" w:rsidRPr="005674BA">
        <w:rPr>
          <w:rFonts w:ascii="Tahoma" w:eastAsia="Times New Roman" w:hAnsi="Tahoma" w:cs="Tahoma"/>
          <w:bCs/>
          <w:sz w:val="22"/>
          <w:szCs w:val="22"/>
          <w:lang w:val="sr-Latn-RS"/>
        </w:rPr>
        <w:t>6</w:t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>.000 динара</w:t>
      </w:r>
    </w:p>
    <w:p w14:paraId="75B42438" w14:textId="4720853F" w:rsidR="008D084A" w:rsidRPr="00C46AD5" w:rsidRDefault="008D084A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</w:pP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 xml:space="preserve">КК ЕКО СПОРТ – Играч бр. </w:t>
      </w:r>
      <w:r w:rsidR="00232998"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>17 Нешић Л.</w:t>
      </w:r>
      <w:r w:rsidR="00232998"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</w:r>
      <w:r w:rsidR="00232998"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</w:r>
      <w:r w:rsidR="00232998"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</w:r>
      <w:r w:rsidR="00232998"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  <w:t>3.000 динара</w:t>
      </w:r>
    </w:p>
    <w:p w14:paraId="5B03256D" w14:textId="7354543D" w:rsidR="00232998" w:rsidRPr="00C46AD5" w:rsidRDefault="00232998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22"/>
          <w:szCs w:val="22"/>
          <w:lang w:val="sr-Cyrl-RS"/>
        </w:rPr>
      </w:pP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 xml:space="preserve">КК ЕКО СПОРТ – Играч бр. </w:t>
      </w:r>
      <w:r w:rsidR="00A76215"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>7</w:t>
      </w: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 xml:space="preserve"> </w:t>
      </w:r>
      <w:r w:rsidR="00A76215"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>Лабан Л</w:t>
      </w: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>.</w:t>
      </w: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</w: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</w: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</w: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</w:r>
      <w:r w:rsidRPr="00C46AD5">
        <w:rPr>
          <w:rFonts w:ascii="Tahoma" w:eastAsia="Times New Roman" w:hAnsi="Tahoma" w:cs="Tahoma"/>
          <w:b/>
          <w:sz w:val="22"/>
          <w:szCs w:val="22"/>
          <w:highlight w:val="green"/>
          <w:lang w:val="sr-Cyrl-RS"/>
        </w:rPr>
        <w:tab/>
        <w:t>3.000 динара</w:t>
      </w:r>
    </w:p>
    <w:p w14:paraId="34FA3D81" w14:textId="0E9817C9" w:rsidR="00A76215" w:rsidRPr="005674BA" w:rsidRDefault="00A76215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sz w:val="22"/>
          <w:szCs w:val="22"/>
          <w:lang w:val="sr-Cyrl-RS"/>
        </w:rPr>
      </w:pP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 xml:space="preserve">КК ГРО – БАСКЕТ – Играч бр. </w:t>
      </w:r>
      <w:r w:rsidR="00B63C3A"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>6 Јовановић Ђ.</w:t>
      </w:r>
      <w:r w:rsidR="00B63C3A"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="00B63C3A"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="00B63C3A"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="00B63C3A"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  <w:t>3.000 динара</w:t>
      </w:r>
    </w:p>
    <w:p w14:paraId="4E510D52" w14:textId="29149200" w:rsidR="00232998" w:rsidRPr="005674BA" w:rsidRDefault="00B63C3A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sz w:val="22"/>
          <w:szCs w:val="22"/>
          <w:lang w:val="sr-Cyrl-RS"/>
        </w:rPr>
      </w:pP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 xml:space="preserve">КК ГРО – БАСКЕТ – Играч бр. 15 </w:t>
      </w:r>
      <w:r w:rsidR="00D716D9"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>Радосављевић Л</w:t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>.</w:t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  <w:t>3.000 динара</w:t>
      </w:r>
    </w:p>
    <w:p w14:paraId="19B25E58" w14:textId="1A0C9F4F" w:rsidR="00D716D9" w:rsidRPr="005674BA" w:rsidRDefault="00D716D9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Cs/>
          <w:sz w:val="22"/>
          <w:szCs w:val="22"/>
          <w:lang w:val="sr-Cyrl-RS"/>
        </w:rPr>
      </w:pP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 xml:space="preserve">КК ГРО – БАСКЕТ – Играч бр. 15 Радосављевић Л. </w:t>
      </w:r>
      <w:r w:rsidR="00F73C28"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>(2. ТГ)</w:t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ab/>
      </w:r>
      <w:r w:rsidR="00416659"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>6</w:t>
      </w:r>
      <w:r w:rsidRPr="005674BA">
        <w:rPr>
          <w:rFonts w:ascii="Tahoma" w:eastAsia="Times New Roman" w:hAnsi="Tahoma" w:cs="Tahoma"/>
          <w:bCs/>
          <w:sz w:val="22"/>
          <w:szCs w:val="22"/>
          <w:lang w:val="sr-Cyrl-RS"/>
        </w:rPr>
        <w:t>.000 динара</w:t>
      </w:r>
    </w:p>
    <w:p w14:paraId="40B6B5B2" w14:textId="77777777" w:rsidR="00D865B4" w:rsidRDefault="00D865B4" w:rsidP="006013BD">
      <w:pPr>
        <w:spacing w:after="0" w:line="240" w:lineRule="auto"/>
        <w:rPr>
          <w:rFonts w:ascii="Tahoma" w:eastAsia="Times New Roman" w:hAnsi="Tahoma" w:cs="Tahoma"/>
          <w:b/>
          <w:sz w:val="22"/>
          <w:szCs w:val="22"/>
          <w:u w:val="single"/>
          <w:lang w:val="sr-Latn-RS"/>
        </w:rPr>
      </w:pPr>
    </w:p>
    <w:p w14:paraId="43A4FA38" w14:textId="0CCF1228" w:rsidR="00CE3980" w:rsidRDefault="00CE3980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22"/>
          <w:szCs w:val="22"/>
          <w:u w:val="single"/>
          <w:lang w:val="sr-Latn-RS"/>
        </w:rPr>
      </w:pPr>
      <w:r w:rsidRPr="00CE3980">
        <w:rPr>
          <w:rFonts w:ascii="Tahoma" w:eastAsia="Times New Roman" w:hAnsi="Tahoma" w:cs="Tahoma"/>
          <w:b/>
          <w:sz w:val="22"/>
          <w:szCs w:val="22"/>
          <w:u w:val="single"/>
          <w:lang w:val="sr-Latn-RS"/>
        </w:rPr>
        <w:t>О Д Л У К Е:</w:t>
      </w:r>
      <w:r>
        <w:rPr>
          <w:rFonts w:ascii="Tahoma" w:eastAsia="Times New Roman" w:hAnsi="Tahoma" w:cs="Tahoma"/>
          <w:b/>
          <w:sz w:val="22"/>
          <w:szCs w:val="22"/>
          <w:u w:val="single"/>
          <w:lang w:val="sr-Latn-RS"/>
        </w:rPr>
        <w:t xml:space="preserve"> 09</w:t>
      </w:r>
    </w:p>
    <w:p w14:paraId="08D07758" w14:textId="77777777" w:rsidR="00361068" w:rsidRPr="00CE3980" w:rsidRDefault="00361068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22"/>
          <w:szCs w:val="22"/>
          <w:u w:val="single"/>
          <w:lang w:val="sr-Latn-RS"/>
        </w:rPr>
      </w:pPr>
    </w:p>
    <w:p w14:paraId="6988D885" w14:textId="4281CB70" w:rsidR="00361068" w:rsidRPr="00361068" w:rsidRDefault="00CE3980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22"/>
          <w:szCs w:val="22"/>
          <w:lang w:val="sr-Latn-RS"/>
        </w:rPr>
      </w:pPr>
      <w:proofErr w:type="spellStart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>На</w:t>
      </w:r>
      <w:proofErr w:type="spellEnd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 xml:space="preserve"> </w:t>
      </w:r>
      <w:proofErr w:type="spellStart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>основу</w:t>
      </w:r>
      <w:proofErr w:type="spellEnd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 xml:space="preserve"> </w:t>
      </w:r>
      <w:proofErr w:type="spellStart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>члана</w:t>
      </w:r>
      <w:proofErr w:type="spellEnd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 xml:space="preserve"> 69 </w:t>
      </w:r>
      <w:proofErr w:type="spellStart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>тачка</w:t>
      </w:r>
      <w:proofErr w:type="spellEnd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 xml:space="preserve"> 2 </w:t>
      </w:r>
      <w:proofErr w:type="spellStart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>кажњава</w:t>
      </w:r>
      <w:proofErr w:type="spellEnd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 xml:space="preserve"> </w:t>
      </w:r>
      <w:proofErr w:type="spellStart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>се</w:t>
      </w:r>
      <w:proofErr w:type="spellEnd"/>
      <w:r w:rsidRPr="00361068">
        <w:rPr>
          <w:rFonts w:ascii="Tahoma" w:eastAsia="Times New Roman" w:hAnsi="Tahoma" w:cs="Tahoma"/>
          <w:b/>
          <w:sz w:val="22"/>
          <w:szCs w:val="22"/>
          <w:lang w:val="sr-Latn-RS"/>
        </w:rPr>
        <w:t>:</w:t>
      </w:r>
    </w:p>
    <w:p w14:paraId="6BD7AF62" w14:textId="6B6DDB10" w:rsidR="00CE3980" w:rsidRPr="00552292" w:rsidRDefault="00CE3980" w:rsidP="00CE39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Times New Roman" w:hAnsi="Tahoma" w:cs="Tahoma"/>
          <w:b/>
          <w:sz w:val="22"/>
          <w:szCs w:val="22"/>
          <w:lang w:val="sr-Latn-RS"/>
        </w:rPr>
      </w:pPr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 xml:space="preserve">КК СУРЧИН ДОБАНОВЦИ – </w:t>
      </w:r>
      <w:proofErr w:type="spellStart"/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>Играч</w:t>
      </w:r>
      <w:proofErr w:type="spellEnd"/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 xml:space="preserve"> </w:t>
      </w:r>
      <w:proofErr w:type="spellStart"/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>бр</w:t>
      </w:r>
      <w:proofErr w:type="spellEnd"/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 xml:space="preserve">. 15 </w:t>
      </w:r>
      <w:proofErr w:type="spellStart"/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>Бокић</w:t>
      </w:r>
      <w:proofErr w:type="spellEnd"/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 xml:space="preserve"> С. </w:t>
      </w:r>
      <w:r w:rsidR="00382811"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 xml:space="preserve">                              </w:t>
      </w:r>
      <w:r w:rsidR="00767233"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 xml:space="preserve"> </w:t>
      </w:r>
      <w:r w:rsidR="00382811"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 xml:space="preserve"> </w:t>
      </w:r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 xml:space="preserve">3.000 </w:t>
      </w:r>
      <w:proofErr w:type="spellStart"/>
      <w:r w:rsidRPr="00552292">
        <w:rPr>
          <w:rFonts w:ascii="Tahoma" w:eastAsia="Times New Roman" w:hAnsi="Tahoma" w:cs="Tahoma"/>
          <w:b/>
          <w:sz w:val="22"/>
          <w:szCs w:val="22"/>
          <w:highlight w:val="green"/>
          <w:lang w:val="sr-Latn-RS"/>
        </w:rPr>
        <w:t>динара</w:t>
      </w:r>
      <w:proofErr w:type="spellEnd"/>
    </w:p>
    <w:p w14:paraId="3B263EFD" w14:textId="77777777" w:rsidR="007E2A38" w:rsidRDefault="007E2A38" w:rsidP="007E2A38">
      <w:pPr>
        <w:rPr>
          <w:rFonts w:ascii="Tahoma" w:eastAsia="Times New Roman" w:hAnsi="Tahoma" w:cs="Tahoma"/>
          <w:sz w:val="22"/>
          <w:szCs w:val="22"/>
          <w:lang w:val="sr-Latn-RS"/>
        </w:rPr>
      </w:pPr>
    </w:p>
    <w:p w14:paraId="3FF5F431" w14:textId="6AA0A597" w:rsidR="007E2A38" w:rsidRPr="007E2A38" w:rsidRDefault="007E2A38" w:rsidP="0039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</w:pPr>
      <w:r w:rsidRPr="007E2A38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О Д Л У К Е:</w:t>
      </w:r>
      <w:r w:rsidR="00021FA1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10</w:t>
      </w:r>
    </w:p>
    <w:p w14:paraId="2B0A2062" w14:textId="77777777" w:rsidR="0039756E" w:rsidRDefault="007E2A38" w:rsidP="0039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b/>
          <w:bCs/>
          <w:sz w:val="22"/>
          <w:szCs w:val="22"/>
          <w:lang w:val="sr-Latn-RS"/>
        </w:rPr>
      </w:pPr>
      <w:proofErr w:type="spellStart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На</w:t>
      </w:r>
      <w:proofErr w:type="spellEnd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proofErr w:type="spellStart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основу</w:t>
      </w:r>
      <w:proofErr w:type="spellEnd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proofErr w:type="spellStart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члана</w:t>
      </w:r>
      <w:proofErr w:type="spellEnd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69 </w:t>
      </w:r>
      <w:proofErr w:type="spellStart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тачка</w:t>
      </w:r>
      <w:proofErr w:type="spellEnd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1 </w:t>
      </w:r>
      <w:proofErr w:type="spellStart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кажњава</w:t>
      </w:r>
      <w:proofErr w:type="spellEnd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proofErr w:type="spellStart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се</w:t>
      </w:r>
      <w:proofErr w:type="spellEnd"/>
      <w:r w:rsidRPr="007E2A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:</w:t>
      </w:r>
    </w:p>
    <w:p w14:paraId="48A5F5E6" w14:textId="28E31785" w:rsidR="007E2A38" w:rsidRPr="00ED2200" w:rsidRDefault="007E2A38" w:rsidP="00397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b/>
          <w:bCs/>
          <w:sz w:val="22"/>
          <w:szCs w:val="22"/>
          <w:lang w:val="sr-Latn-RS"/>
        </w:rPr>
      </w:pPr>
      <w:r w:rsidRPr="00ED2200">
        <w:rPr>
          <w:rFonts w:ascii="Tahoma" w:eastAsia="Times New Roman" w:hAnsi="Tahoma" w:cs="Tahoma"/>
          <w:b/>
          <w:bCs/>
          <w:sz w:val="22"/>
          <w:szCs w:val="22"/>
          <w:highlight w:val="green"/>
          <w:lang w:val="sr-Latn-RS"/>
        </w:rPr>
        <w:t xml:space="preserve">КК УМКА ЏЕЗ – </w:t>
      </w:r>
      <w:proofErr w:type="spellStart"/>
      <w:r w:rsidRPr="00ED2200">
        <w:rPr>
          <w:rFonts w:ascii="Tahoma" w:eastAsia="Times New Roman" w:hAnsi="Tahoma" w:cs="Tahoma"/>
          <w:b/>
          <w:bCs/>
          <w:sz w:val="22"/>
          <w:szCs w:val="22"/>
          <w:highlight w:val="green"/>
          <w:lang w:val="sr-Latn-RS"/>
        </w:rPr>
        <w:t>Тренер</w:t>
      </w:r>
      <w:proofErr w:type="spellEnd"/>
      <w:r w:rsidRPr="00ED2200">
        <w:rPr>
          <w:rFonts w:ascii="Tahoma" w:eastAsia="Times New Roman" w:hAnsi="Tahoma" w:cs="Tahoma"/>
          <w:b/>
          <w:bCs/>
          <w:sz w:val="22"/>
          <w:szCs w:val="22"/>
          <w:highlight w:val="green"/>
          <w:lang w:val="sr-Latn-RS"/>
        </w:rPr>
        <w:t xml:space="preserve"> </w:t>
      </w:r>
      <w:proofErr w:type="spellStart"/>
      <w:r w:rsidRPr="00ED2200">
        <w:rPr>
          <w:rFonts w:ascii="Tahoma" w:eastAsia="Times New Roman" w:hAnsi="Tahoma" w:cs="Tahoma"/>
          <w:b/>
          <w:bCs/>
          <w:sz w:val="22"/>
          <w:szCs w:val="22"/>
          <w:highlight w:val="green"/>
          <w:lang w:val="sr-Latn-RS"/>
        </w:rPr>
        <w:t>Смрк</w:t>
      </w:r>
      <w:proofErr w:type="spellEnd"/>
      <w:r w:rsidRPr="00ED2200">
        <w:rPr>
          <w:rFonts w:ascii="Tahoma" w:eastAsia="Times New Roman" w:hAnsi="Tahoma" w:cs="Tahoma"/>
          <w:b/>
          <w:bCs/>
          <w:sz w:val="22"/>
          <w:szCs w:val="22"/>
          <w:highlight w:val="green"/>
          <w:lang w:val="sr-Latn-RS"/>
        </w:rPr>
        <w:t xml:space="preserve"> А. 6.000 </w:t>
      </w:r>
      <w:proofErr w:type="spellStart"/>
      <w:r w:rsidRPr="00ED2200">
        <w:rPr>
          <w:rFonts w:ascii="Tahoma" w:eastAsia="Times New Roman" w:hAnsi="Tahoma" w:cs="Tahoma"/>
          <w:b/>
          <w:bCs/>
          <w:sz w:val="22"/>
          <w:szCs w:val="22"/>
          <w:highlight w:val="green"/>
          <w:lang w:val="sr-Latn-RS"/>
        </w:rPr>
        <w:t>динара</w:t>
      </w:r>
      <w:proofErr w:type="spellEnd"/>
    </w:p>
    <w:p w14:paraId="0695C715" w14:textId="77777777" w:rsidR="00151335" w:rsidRDefault="00151335" w:rsidP="00151335">
      <w:pPr>
        <w:rPr>
          <w:rFonts w:ascii="Tahoma" w:eastAsia="Times New Roman" w:hAnsi="Tahoma" w:cs="Tahoma"/>
          <w:sz w:val="22"/>
          <w:szCs w:val="22"/>
          <w:lang w:val="sr-Latn-RS"/>
        </w:rPr>
      </w:pPr>
    </w:p>
    <w:p w14:paraId="4CB92DFC" w14:textId="047B3B12" w:rsidR="00151335" w:rsidRPr="00151335" w:rsidRDefault="00151335" w:rsidP="00151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</w:pPr>
      <w:r w:rsidRPr="00151335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О Д Л У К Е: 14</w:t>
      </w:r>
    </w:p>
    <w:p w14:paraId="0EA89795" w14:textId="73706E28" w:rsidR="00151335" w:rsidRPr="00151335" w:rsidRDefault="00151335" w:rsidP="00151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Утакмица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12.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кола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2. МРЛ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Центар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између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екипа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КК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Мондо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Баскет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и КК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Гроцка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региструје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се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службеним</w:t>
      </w:r>
      <w:proofErr w:type="spellEnd"/>
      <w:r w:rsidR="00575A64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резултатом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20:0 у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корист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екипе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КК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Мондо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Баскет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.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Екипи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КК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Гроцка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изриче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се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казнена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мера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одузимања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једног</w:t>
      </w:r>
      <w:proofErr w:type="spellEnd"/>
      <w:r w:rsidR="00575A64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бода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у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укупном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пласману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.</w:t>
      </w:r>
    </w:p>
    <w:p w14:paraId="74CBD9D6" w14:textId="77777777" w:rsidR="00151335" w:rsidRPr="00575A64" w:rsidRDefault="00151335" w:rsidP="00151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</w:pPr>
      <w:proofErr w:type="spellStart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На</w:t>
      </w:r>
      <w:proofErr w:type="spellEnd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proofErr w:type="spellStart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основу</w:t>
      </w:r>
      <w:proofErr w:type="spellEnd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proofErr w:type="spellStart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члана</w:t>
      </w:r>
      <w:proofErr w:type="spellEnd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72 </w:t>
      </w:r>
      <w:proofErr w:type="spellStart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кажњава</w:t>
      </w:r>
      <w:proofErr w:type="spellEnd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proofErr w:type="spellStart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се</w:t>
      </w:r>
      <w:proofErr w:type="spellEnd"/>
      <w:r w:rsidRPr="00575A64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:</w:t>
      </w:r>
    </w:p>
    <w:p w14:paraId="22F44F3D" w14:textId="78E4DD45" w:rsidR="00151335" w:rsidRDefault="00151335" w:rsidP="00151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КК ГРОЦКА –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због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недоласка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екипе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на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утакмицу</w:t>
      </w:r>
      <w:proofErr w:type="spellEnd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="00575A64">
        <w:rPr>
          <w:rFonts w:ascii="Tahoma" w:eastAsia="Times New Roman" w:hAnsi="Tahoma" w:cs="Tahoma"/>
          <w:sz w:val="22"/>
          <w:szCs w:val="22"/>
          <w:lang w:val="sr-Latn-RS"/>
        </w:rPr>
        <w:t xml:space="preserve">                       </w:t>
      </w:r>
      <w:r w:rsidR="00382811">
        <w:rPr>
          <w:rFonts w:ascii="Tahoma" w:eastAsia="Times New Roman" w:hAnsi="Tahoma" w:cs="Tahoma"/>
          <w:sz w:val="22"/>
          <w:szCs w:val="22"/>
          <w:lang w:val="sr-Latn-RS"/>
        </w:rPr>
        <w:t xml:space="preserve">     </w:t>
      </w:r>
      <w:r w:rsidR="00575A64">
        <w:rPr>
          <w:rFonts w:ascii="Tahoma" w:eastAsia="Times New Roman" w:hAnsi="Tahoma" w:cs="Tahoma"/>
          <w:sz w:val="22"/>
          <w:szCs w:val="22"/>
          <w:lang w:val="sr-Latn-RS"/>
        </w:rPr>
        <w:t xml:space="preserve">     </w:t>
      </w:r>
      <w:r w:rsidRPr="00151335">
        <w:rPr>
          <w:rFonts w:ascii="Tahoma" w:eastAsia="Times New Roman" w:hAnsi="Tahoma" w:cs="Tahoma"/>
          <w:sz w:val="22"/>
          <w:szCs w:val="22"/>
          <w:lang w:val="sr-Latn-RS"/>
        </w:rPr>
        <w:t xml:space="preserve">36.000 </w:t>
      </w:r>
      <w:proofErr w:type="spellStart"/>
      <w:r w:rsidRPr="00151335">
        <w:rPr>
          <w:rFonts w:ascii="Tahoma" w:eastAsia="Times New Roman" w:hAnsi="Tahoma" w:cs="Tahoma"/>
          <w:sz w:val="22"/>
          <w:szCs w:val="22"/>
          <w:lang w:val="sr-Latn-RS"/>
        </w:rPr>
        <w:t>динара</w:t>
      </w:r>
      <w:proofErr w:type="spellEnd"/>
    </w:p>
    <w:p w14:paraId="6147392A" w14:textId="77777777" w:rsidR="007E66B3" w:rsidRDefault="007E66B3" w:rsidP="007E66B3">
      <w:pPr>
        <w:rPr>
          <w:rFonts w:ascii="Tahoma" w:eastAsia="Times New Roman" w:hAnsi="Tahoma" w:cs="Tahoma"/>
          <w:sz w:val="22"/>
          <w:szCs w:val="22"/>
          <w:lang w:val="sr-Latn-RS"/>
        </w:rPr>
      </w:pPr>
    </w:p>
    <w:p w14:paraId="00D3B356" w14:textId="452F68B9" w:rsidR="007E66B3" w:rsidRPr="00AC52C7" w:rsidRDefault="007E66B3" w:rsidP="0096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</w:pPr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lastRenderedPageBreak/>
        <w:t>О Д Л У К Е:</w:t>
      </w:r>
      <w:r w:rsidR="00182F73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15</w:t>
      </w:r>
    </w:p>
    <w:p w14:paraId="3D55D62F" w14:textId="77777777" w:rsidR="007E66B3" w:rsidRPr="00AC52C7" w:rsidRDefault="007E66B3" w:rsidP="0096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</w:pPr>
      <w:proofErr w:type="spellStart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На</w:t>
      </w:r>
      <w:proofErr w:type="spellEnd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proofErr w:type="spellStart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основу</w:t>
      </w:r>
      <w:proofErr w:type="spellEnd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proofErr w:type="spellStart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члана</w:t>
      </w:r>
      <w:proofErr w:type="spellEnd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69 </w:t>
      </w:r>
      <w:proofErr w:type="spellStart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тачка</w:t>
      </w:r>
      <w:proofErr w:type="spellEnd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2 </w:t>
      </w:r>
      <w:proofErr w:type="spellStart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кажњава</w:t>
      </w:r>
      <w:proofErr w:type="spellEnd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proofErr w:type="spellStart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се</w:t>
      </w:r>
      <w:proofErr w:type="spellEnd"/>
      <w:r w:rsidRPr="00AC52C7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:</w:t>
      </w:r>
    </w:p>
    <w:p w14:paraId="21068F22" w14:textId="6F62AD73" w:rsidR="007E66B3" w:rsidRPr="007E66B3" w:rsidRDefault="007E66B3" w:rsidP="0096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КК РАС –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Тренер</w:t>
      </w:r>
      <w:proofErr w:type="spellEnd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Илић</w:t>
      </w:r>
      <w:proofErr w:type="spellEnd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 Н. </w:t>
      </w:r>
      <w:r w:rsidR="002B2440">
        <w:rPr>
          <w:rFonts w:ascii="Tahoma" w:eastAsia="Times New Roman" w:hAnsi="Tahoma" w:cs="Tahoma"/>
          <w:sz w:val="22"/>
          <w:szCs w:val="22"/>
          <w:lang w:val="sr-Latn-RS"/>
        </w:rPr>
        <w:t xml:space="preserve">                                                                     </w:t>
      </w:r>
      <w:r w:rsidR="005A4E31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6.000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динара</w:t>
      </w:r>
      <w:proofErr w:type="spellEnd"/>
    </w:p>
    <w:p w14:paraId="13ADDED3" w14:textId="2A002F6E" w:rsidR="007E66B3" w:rsidRPr="007E66B3" w:rsidRDefault="007E66B3" w:rsidP="0096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КК БЕОСТУЛЕ –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Тренер</w:t>
      </w:r>
      <w:proofErr w:type="spellEnd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Петровић</w:t>
      </w:r>
      <w:proofErr w:type="spellEnd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 П. (1. ТГ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клупа</w:t>
      </w:r>
      <w:proofErr w:type="spellEnd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) </w:t>
      </w:r>
      <w:r w:rsidR="00382811">
        <w:rPr>
          <w:rFonts w:ascii="Tahoma" w:eastAsia="Times New Roman" w:hAnsi="Tahoma" w:cs="Tahoma"/>
          <w:sz w:val="22"/>
          <w:szCs w:val="22"/>
          <w:lang w:val="sr-Latn-RS"/>
        </w:rPr>
        <w:t xml:space="preserve">                                 </w:t>
      </w:r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6.000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динара</w:t>
      </w:r>
      <w:proofErr w:type="spellEnd"/>
    </w:p>
    <w:p w14:paraId="4A520B67" w14:textId="575014F8" w:rsidR="007E66B3" w:rsidRDefault="007E66B3" w:rsidP="00967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КК БЕОСТУЛЕ –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Тренер</w:t>
      </w:r>
      <w:proofErr w:type="spellEnd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Петровић</w:t>
      </w:r>
      <w:proofErr w:type="spellEnd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 П. (2. ТГ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клупа</w:t>
      </w:r>
      <w:proofErr w:type="spellEnd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) </w:t>
      </w:r>
      <w:r w:rsidR="00767233">
        <w:rPr>
          <w:rFonts w:ascii="Tahoma" w:eastAsia="Times New Roman" w:hAnsi="Tahoma" w:cs="Tahoma"/>
          <w:sz w:val="22"/>
          <w:szCs w:val="22"/>
          <w:lang w:val="sr-Latn-RS"/>
        </w:rPr>
        <w:t xml:space="preserve">                                </w:t>
      </w:r>
      <w:r w:rsidRPr="007E66B3">
        <w:rPr>
          <w:rFonts w:ascii="Tahoma" w:eastAsia="Times New Roman" w:hAnsi="Tahoma" w:cs="Tahoma"/>
          <w:sz w:val="22"/>
          <w:szCs w:val="22"/>
          <w:lang w:val="sr-Latn-RS"/>
        </w:rPr>
        <w:t xml:space="preserve">12.000 </w:t>
      </w:r>
      <w:proofErr w:type="spellStart"/>
      <w:r w:rsidRPr="007E66B3">
        <w:rPr>
          <w:rFonts w:ascii="Tahoma" w:eastAsia="Times New Roman" w:hAnsi="Tahoma" w:cs="Tahoma"/>
          <w:sz w:val="22"/>
          <w:szCs w:val="22"/>
          <w:lang w:val="sr-Latn-RS"/>
        </w:rPr>
        <w:t>динара</w:t>
      </w:r>
      <w:proofErr w:type="spellEnd"/>
    </w:p>
    <w:p w14:paraId="7F5BEE60" w14:textId="77777777" w:rsidR="00915835" w:rsidRDefault="00915835" w:rsidP="001E6538">
      <w:pPr>
        <w:rPr>
          <w:rFonts w:ascii="Tahoma" w:eastAsia="Times New Roman" w:hAnsi="Tahoma" w:cs="Tahoma"/>
          <w:sz w:val="22"/>
          <w:szCs w:val="22"/>
        </w:rPr>
      </w:pPr>
    </w:p>
    <w:p w14:paraId="48EE5837" w14:textId="71BBBDFE" w:rsidR="001E6538" w:rsidRPr="001E6538" w:rsidRDefault="001E6538" w:rsidP="00602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b/>
          <w:bCs/>
          <w:sz w:val="22"/>
          <w:szCs w:val="22"/>
          <w:lang w:val="sr-Latn-RS"/>
        </w:rPr>
      </w:pPr>
      <w:r w:rsidRPr="001E6538">
        <w:rPr>
          <w:rFonts w:ascii="Tahoma" w:eastAsia="Times New Roman" w:hAnsi="Tahoma" w:cs="Tahoma"/>
          <w:b/>
          <w:bCs/>
          <w:sz w:val="22"/>
          <w:szCs w:val="22"/>
        </w:rPr>
        <w:t>О</w:t>
      </w:r>
      <w:r w:rsidRPr="001E65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r w:rsidRPr="001E6538">
        <w:rPr>
          <w:rFonts w:ascii="Tahoma" w:eastAsia="Times New Roman" w:hAnsi="Tahoma" w:cs="Tahoma"/>
          <w:b/>
          <w:bCs/>
          <w:sz w:val="22"/>
          <w:szCs w:val="22"/>
        </w:rPr>
        <w:t>Д</w:t>
      </w:r>
      <w:r w:rsidRPr="001E65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r w:rsidRPr="001E6538">
        <w:rPr>
          <w:rFonts w:ascii="Tahoma" w:eastAsia="Times New Roman" w:hAnsi="Tahoma" w:cs="Tahoma"/>
          <w:b/>
          <w:bCs/>
          <w:sz w:val="22"/>
          <w:szCs w:val="22"/>
        </w:rPr>
        <w:t>Л</w:t>
      </w:r>
      <w:r w:rsidRPr="001E65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r w:rsidRPr="001E6538">
        <w:rPr>
          <w:rFonts w:ascii="Tahoma" w:eastAsia="Times New Roman" w:hAnsi="Tahoma" w:cs="Tahoma"/>
          <w:b/>
          <w:bCs/>
          <w:sz w:val="22"/>
          <w:szCs w:val="22"/>
        </w:rPr>
        <w:t>У</w:t>
      </w:r>
      <w:r w:rsidRPr="001E65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r w:rsidRPr="001E6538">
        <w:rPr>
          <w:rFonts w:ascii="Tahoma" w:eastAsia="Times New Roman" w:hAnsi="Tahoma" w:cs="Tahoma"/>
          <w:b/>
          <w:bCs/>
          <w:sz w:val="22"/>
          <w:szCs w:val="22"/>
        </w:rPr>
        <w:t>К</w:t>
      </w:r>
      <w:r w:rsidRPr="001E65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r w:rsidRPr="001E6538">
        <w:rPr>
          <w:rFonts w:ascii="Tahoma" w:eastAsia="Times New Roman" w:hAnsi="Tahoma" w:cs="Tahoma"/>
          <w:b/>
          <w:bCs/>
          <w:sz w:val="22"/>
          <w:szCs w:val="22"/>
        </w:rPr>
        <w:t>Е</w:t>
      </w:r>
      <w:r w:rsidRPr="001E6538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: </w:t>
      </w:r>
      <w:r w:rsidR="00915835" w:rsidRPr="00915835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21</w:t>
      </w:r>
    </w:p>
    <w:p w14:paraId="7ABB0E8B" w14:textId="77777777" w:rsidR="001E6538" w:rsidRPr="001E6538" w:rsidRDefault="001E6538" w:rsidP="00602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На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основу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члана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69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тачка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1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кажњава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се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>:</w:t>
      </w:r>
    </w:p>
    <w:p w14:paraId="7529DF28" w14:textId="76BBE485" w:rsidR="001E6538" w:rsidRPr="001E6538" w:rsidRDefault="001E6538" w:rsidP="00602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r w:rsidRPr="001E6538">
        <w:rPr>
          <w:rFonts w:ascii="Tahoma" w:eastAsia="Times New Roman" w:hAnsi="Tahoma" w:cs="Tahoma"/>
          <w:sz w:val="22"/>
          <w:szCs w:val="22"/>
        </w:rPr>
        <w:t>КК</w:t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1E6538">
        <w:rPr>
          <w:rFonts w:ascii="Tahoma" w:eastAsia="Times New Roman" w:hAnsi="Tahoma" w:cs="Tahoma"/>
          <w:sz w:val="22"/>
          <w:szCs w:val="22"/>
        </w:rPr>
        <w:t>УМКА</w:t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1E6538">
        <w:rPr>
          <w:rFonts w:ascii="Tahoma" w:eastAsia="Times New Roman" w:hAnsi="Tahoma" w:cs="Tahoma"/>
          <w:sz w:val="22"/>
          <w:szCs w:val="22"/>
        </w:rPr>
        <w:t>ЏЕЗ</w:t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–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Тренеру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Смрк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1E6538">
        <w:rPr>
          <w:rFonts w:ascii="Tahoma" w:eastAsia="Times New Roman" w:hAnsi="Tahoma" w:cs="Tahoma"/>
          <w:sz w:val="22"/>
          <w:szCs w:val="22"/>
        </w:rPr>
        <w:t>А</w:t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. (1. </w:t>
      </w:r>
      <w:r w:rsidRPr="001E6538">
        <w:rPr>
          <w:rFonts w:ascii="Tahoma" w:eastAsia="Times New Roman" w:hAnsi="Tahoma" w:cs="Tahoma"/>
          <w:sz w:val="22"/>
          <w:szCs w:val="22"/>
        </w:rPr>
        <w:t>ТГ</w:t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клупа</w:t>
      </w:r>
      <w:proofErr w:type="spellEnd"/>
      <w:r w:rsidRPr="001E6538">
        <w:rPr>
          <w:rFonts w:ascii="Tahoma" w:eastAsia="Times New Roman" w:hAnsi="Tahoma" w:cs="Tahoma"/>
          <w:sz w:val="22"/>
          <w:szCs w:val="22"/>
          <w:lang w:val="sr-Latn-RS"/>
        </w:rPr>
        <w:t>)</w:t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="00915835">
        <w:rPr>
          <w:rFonts w:ascii="Tahoma" w:eastAsia="Times New Roman" w:hAnsi="Tahoma" w:cs="Tahoma"/>
          <w:sz w:val="22"/>
          <w:szCs w:val="22"/>
          <w:lang w:val="sr-Latn-RS"/>
        </w:rPr>
        <w:t xml:space="preserve">    </w:t>
      </w:r>
      <w:r w:rsidRPr="001E6538">
        <w:rPr>
          <w:rFonts w:ascii="Tahoma" w:eastAsia="Times New Roman" w:hAnsi="Tahoma" w:cs="Tahoma"/>
          <w:sz w:val="22"/>
          <w:szCs w:val="22"/>
          <w:lang w:val="sr-Latn-RS"/>
        </w:rPr>
        <w:t xml:space="preserve">6.000 </w:t>
      </w:r>
      <w:proofErr w:type="spellStart"/>
      <w:r w:rsidRPr="001E6538">
        <w:rPr>
          <w:rFonts w:ascii="Tahoma" w:eastAsia="Times New Roman" w:hAnsi="Tahoma" w:cs="Tahoma"/>
          <w:sz w:val="22"/>
          <w:szCs w:val="22"/>
        </w:rPr>
        <w:t>динара</w:t>
      </w:r>
      <w:proofErr w:type="spellEnd"/>
    </w:p>
    <w:p w14:paraId="09B07585" w14:textId="606740C2" w:rsidR="00E82CF2" w:rsidRPr="00915835" w:rsidRDefault="001E6538" w:rsidP="00602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r w:rsidRPr="00915835">
        <w:rPr>
          <w:rFonts w:ascii="Tahoma" w:eastAsia="Times New Roman" w:hAnsi="Tahoma" w:cs="Tahoma"/>
          <w:sz w:val="22"/>
          <w:szCs w:val="22"/>
        </w:rPr>
        <w:t>КК</w:t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915835">
        <w:rPr>
          <w:rFonts w:ascii="Tahoma" w:eastAsia="Times New Roman" w:hAnsi="Tahoma" w:cs="Tahoma"/>
          <w:sz w:val="22"/>
          <w:szCs w:val="22"/>
        </w:rPr>
        <w:t>УМКА</w:t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915835">
        <w:rPr>
          <w:rFonts w:ascii="Tahoma" w:eastAsia="Times New Roman" w:hAnsi="Tahoma" w:cs="Tahoma"/>
          <w:sz w:val="22"/>
          <w:szCs w:val="22"/>
        </w:rPr>
        <w:t>ЏЕЗ</w:t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– </w:t>
      </w:r>
      <w:proofErr w:type="spellStart"/>
      <w:r w:rsidRPr="00915835">
        <w:rPr>
          <w:rFonts w:ascii="Tahoma" w:eastAsia="Times New Roman" w:hAnsi="Tahoma" w:cs="Tahoma"/>
          <w:sz w:val="22"/>
          <w:szCs w:val="22"/>
        </w:rPr>
        <w:t>Тренеру</w:t>
      </w:r>
      <w:proofErr w:type="spellEnd"/>
      <w:r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915835">
        <w:rPr>
          <w:rFonts w:ascii="Tahoma" w:eastAsia="Times New Roman" w:hAnsi="Tahoma" w:cs="Tahoma"/>
          <w:sz w:val="22"/>
          <w:szCs w:val="22"/>
        </w:rPr>
        <w:t>Смрк</w:t>
      </w:r>
      <w:proofErr w:type="spellEnd"/>
      <w:r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915835">
        <w:rPr>
          <w:rFonts w:ascii="Tahoma" w:eastAsia="Times New Roman" w:hAnsi="Tahoma" w:cs="Tahoma"/>
          <w:sz w:val="22"/>
          <w:szCs w:val="22"/>
        </w:rPr>
        <w:t>А</w:t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. (2. </w:t>
      </w:r>
      <w:r w:rsidRPr="00915835">
        <w:rPr>
          <w:rFonts w:ascii="Tahoma" w:eastAsia="Times New Roman" w:hAnsi="Tahoma" w:cs="Tahoma"/>
          <w:sz w:val="22"/>
          <w:szCs w:val="22"/>
        </w:rPr>
        <w:t>ТГ</w:t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915835">
        <w:rPr>
          <w:rFonts w:ascii="Tahoma" w:eastAsia="Times New Roman" w:hAnsi="Tahoma" w:cs="Tahoma"/>
          <w:sz w:val="22"/>
          <w:szCs w:val="22"/>
        </w:rPr>
        <w:t>клупа</w:t>
      </w:r>
      <w:proofErr w:type="spellEnd"/>
      <w:r w:rsidRPr="00915835">
        <w:rPr>
          <w:rFonts w:ascii="Tahoma" w:eastAsia="Times New Roman" w:hAnsi="Tahoma" w:cs="Tahoma"/>
          <w:sz w:val="22"/>
          <w:szCs w:val="22"/>
          <w:lang w:val="sr-Latn-RS"/>
        </w:rPr>
        <w:t>)</w:t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="00915835"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   </w:t>
      </w:r>
      <w:r w:rsidRPr="00915835">
        <w:rPr>
          <w:rFonts w:ascii="Tahoma" w:eastAsia="Times New Roman" w:hAnsi="Tahoma" w:cs="Tahoma"/>
          <w:sz w:val="22"/>
          <w:szCs w:val="22"/>
          <w:lang w:val="sr-Latn-RS"/>
        </w:rPr>
        <w:t xml:space="preserve">12.000 </w:t>
      </w:r>
      <w:proofErr w:type="spellStart"/>
      <w:r w:rsidRPr="00915835">
        <w:rPr>
          <w:rFonts w:ascii="Tahoma" w:eastAsia="Times New Roman" w:hAnsi="Tahoma" w:cs="Tahoma"/>
          <w:sz w:val="22"/>
          <w:szCs w:val="22"/>
        </w:rPr>
        <w:t>динара</w:t>
      </w:r>
      <w:proofErr w:type="spellEnd"/>
    </w:p>
    <w:p w14:paraId="05BB8CDA" w14:textId="77777777" w:rsidR="00CB629E" w:rsidRPr="00915835" w:rsidRDefault="00CB629E" w:rsidP="00E82CF2">
      <w:pPr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</w:pPr>
    </w:p>
    <w:p w14:paraId="12E4B228" w14:textId="795768BF" w:rsidR="00E82CF2" w:rsidRPr="00E82CF2" w:rsidRDefault="00E82CF2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</w:rPr>
        <w:t>О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</w:rPr>
        <w:t>Д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</w:rPr>
        <w:t>Л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</w:rPr>
        <w:t>У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</w:rPr>
        <w:t>К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 xml:space="preserve"> 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</w:rPr>
        <w:t>Е</w:t>
      </w:r>
      <w:r w:rsidRPr="00E82CF2">
        <w:rPr>
          <w:rFonts w:ascii="Tahoma" w:eastAsia="Times New Roman" w:hAnsi="Tahoma" w:cs="Tahoma"/>
          <w:b/>
          <w:bCs/>
          <w:sz w:val="22"/>
          <w:szCs w:val="22"/>
          <w:u w:val="single"/>
          <w:lang w:val="sr-Latn-RS"/>
        </w:rPr>
        <w:t>:</w:t>
      </w:r>
      <w:r w:rsidRPr="00E82CF2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 </w:t>
      </w:r>
      <w:r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22</w:t>
      </w:r>
    </w:p>
    <w:p w14:paraId="6A935303" w14:textId="77777777" w:rsidR="00E82CF2" w:rsidRPr="00E82CF2" w:rsidRDefault="00E82CF2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proofErr w:type="spellStart"/>
      <w:r w:rsidRPr="00E82CF2">
        <w:rPr>
          <w:rFonts w:ascii="Tahoma" w:eastAsia="Times New Roman" w:hAnsi="Tahoma" w:cs="Tahoma"/>
          <w:b/>
          <w:bCs/>
          <w:sz w:val="22"/>
          <w:szCs w:val="22"/>
        </w:rPr>
        <w:t>На</w:t>
      </w:r>
      <w:proofErr w:type="spellEnd"/>
      <w:r w:rsidRPr="00E82CF2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proofErr w:type="spellStart"/>
      <w:r w:rsidRPr="00E82CF2">
        <w:rPr>
          <w:rFonts w:ascii="Tahoma" w:eastAsia="Times New Roman" w:hAnsi="Tahoma" w:cs="Tahoma"/>
          <w:b/>
          <w:bCs/>
          <w:sz w:val="22"/>
          <w:szCs w:val="22"/>
        </w:rPr>
        <w:t>основу</w:t>
      </w:r>
      <w:proofErr w:type="spellEnd"/>
      <w:r w:rsidRPr="00E82CF2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proofErr w:type="spellStart"/>
      <w:r w:rsidRPr="00E82CF2">
        <w:rPr>
          <w:rFonts w:ascii="Tahoma" w:eastAsia="Times New Roman" w:hAnsi="Tahoma" w:cs="Tahoma"/>
          <w:b/>
          <w:bCs/>
          <w:sz w:val="22"/>
          <w:szCs w:val="22"/>
        </w:rPr>
        <w:t>члана</w:t>
      </w:r>
      <w:proofErr w:type="spellEnd"/>
      <w:r w:rsidRPr="00E82CF2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69 </w:t>
      </w:r>
      <w:proofErr w:type="spellStart"/>
      <w:r w:rsidRPr="00E82CF2">
        <w:rPr>
          <w:rFonts w:ascii="Tahoma" w:eastAsia="Times New Roman" w:hAnsi="Tahoma" w:cs="Tahoma"/>
          <w:b/>
          <w:bCs/>
          <w:sz w:val="22"/>
          <w:szCs w:val="22"/>
        </w:rPr>
        <w:t>тачка</w:t>
      </w:r>
      <w:proofErr w:type="spellEnd"/>
      <w:r w:rsidRPr="00E82CF2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2 </w:t>
      </w:r>
      <w:proofErr w:type="spellStart"/>
      <w:r w:rsidRPr="00E82CF2">
        <w:rPr>
          <w:rFonts w:ascii="Tahoma" w:eastAsia="Times New Roman" w:hAnsi="Tahoma" w:cs="Tahoma"/>
          <w:b/>
          <w:bCs/>
          <w:sz w:val="22"/>
          <w:szCs w:val="22"/>
        </w:rPr>
        <w:t>кажњава</w:t>
      </w:r>
      <w:proofErr w:type="spellEnd"/>
      <w:r w:rsidRPr="00E82CF2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 xml:space="preserve"> </w:t>
      </w:r>
      <w:proofErr w:type="spellStart"/>
      <w:r w:rsidRPr="00E82CF2">
        <w:rPr>
          <w:rFonts w:ascii="Tahoma" w:eastAsia="Times New Roman" w:hAnsi="Tahoma" w:cs="Tahoma"/>
          <w:b/>
          <w:bCs/>
          <w:sz w:val="22"/>
          <w:szCs w:val="22"/>
        </w:rPr>
        <w:t>се</w:t>
      </w:r>
      <w:proofErr w:type="spellEnd"/>
      <w:r w:rsidRPr="00E82CF2">
        <w:rPr>
          <w:rFonts w:ascii="Tahoma" w:eastAsia="Times New Roman" w:hAnsi="Tahoma" w:cs="Tahoma"/>
          <w:b/>
          <w:bCs/>
          <w:sz w:val="22"/>
          <w:szCs w:val="22"/>
          <w:lang w:val="sr-Latn-RS"/>
        </w:rPr>
        <w:t>:</w:t>
      </w:r>
    </w:p>
    <w:p w14:paraId="30E499EB" w14:textId="2A0DE82B" w:rsidR="00E82CF2" w:rsidRPr="00E82CF2" w:rsidRDefault="00E82CF2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  <w:lang w:val="sr-Latn-RS"/>
        </w:rPr>
      </w:pPr>
      <w:r w:rsidRPr="00E82CF2">
        <w:rPr>
          <w:rFonts w:ascii="Tahoma" w:eastAsia="Times New Roman" w:hAnsi="Tahoma" w:cs="Tahoma"/>
          <w:sz w:val="22"/>
          <w:szCs w:val="22"/>
        </w:rPr>
        <w:t>КК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E82CF2">
        <w:rPr>
          <w:rFonts w:ascii="Tahoma" w:eastAsia="Times New Roman" w:hAnsi="Tahoma" w:cs="Tahoma"/>
          <w:sz w:val="22"/>
          <w:szCs w:val="22"/>
        </w:rPr>
        <w:t>СУРЧИН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 - </w:t>
      </w:r>
      <w:r w:rsidRPr="00E82CF2">
        <w:rPr>
          <w:rFonts w:ascii="Tahoma" w:eastAsia="Times New Roman" w:hAnsi="Tahoma" w:cs="Tahoma"/>
          <w:sz w:val="22"/>
          <w:szCs w:val="22"/>
        </w:rPr>
        <w:t>ДОБАНОВЦИ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– </w:t>
      </w:r>
      <w:proofErr w:type="spellStart"/>
      <w:r w:rsidRPr="00E82CF2">
        <w:rPr>
          <w:rFonts w:ascii="Tahoma" w:eastAsia="Times New Roman" w:hAnsi="Tahoma" w:cs="Tahoma"/>
          <w:sz w:val="22"/>
          <w:szCs w:val="22"/>
        </w:rPr>
        <w:t>Играч</w:t>
      </w:r>
      <w:proofErr w:type="spellEnd"/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E82CF2">
        <w:rPr>
          <w:rFonts w:ascii="Tahoma" w:eastAsia="Times New Roman" w:hAnsi="Tahoma" w:cs="Tahoma"/>
          <w:sz w:val="22"/>
          <w:szCs w:val="22"/>
        </w:rPr>
        <w:t>бр</w:t>
      </w:r>
      <w:proofErr w:type="spellEnd"/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. 15 </w:t>
      </w:r>
      <w:proofErr w:type="spellStart"/>
      <w:r w:rsidRPr="00E82CF2">
        <w:rPr>
          <w:rFonts w:ascii="Tahoma" w:eastAsia="Times New Roman" w:hAnsi="Tahoma" w:cs="Tahoma"/>
          <w:sz w:val="22"/>
          <w:szCs w:val="22"/>
        </w:rPr>
        <w:t>Бокић</w:t>
      </w:r>
      <w:proofErr w:type="spellEnd"/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E82CF2">
        <w:rPr>
          <w:rFonts w:ascii="Tahoma" w:eastAsia="Times New Roman" w:hAnsi="Tahoma" w:cs="Tahoma"/>
          <w:sz w:val="22"/>
          <w:szCs w:val="22"/>
        </w:rPr>
        <w:t>С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. (2. </w:t>
      </w:r>
      <w:r w:rsidRPr="00E82CF2">
        <w:rPr>
          <w:rFonts w:ascii="Tahoma" w:eastAsia="Times New Roman" w:hAnsi="Tahoma" w:cs="Tahoma"/>
          <w:sz w:val="22"/>
          <w:szCs w:val="22"/>
        </w:rPr>
        <w:t>ТГ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>)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ab/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ab/>
      </w:r>
      <w:r>
        <w:rPr>
          <w:rFonts w:ascii="Tahoma" w:eastAsia="Times New Roman" w:hAnsi="Tahoma" w:cs="Tahoma"/>
          <w:sz w:val="22"/>
          <w:szCs w:val="22"/>
          <w:lang w:val="sr-Latn-RS"/>
        </w:rPr>
        <w:t xml:space="preserve">    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6.000 </w:t>
      </w:r>
      <w:proofErr w:type="spellStart"/>
      <w:r w:rsidRPr="00E82CF2">
        <w:rPr>
          <w:rFonts w:ascii="Tahoma" w:eastAsia="Times New Roman" w:hAnsi="Tahoma" w:cs="Tahoma"/>
          <w:sz w:val="22"/>
          <w:szCs w:val="22"/>
        </w:rPr>
        <w:t>динара</w:t>
      </w:r>
      <w:proofErr w:type="spellEnd"/>
    </w:p>
    <w:p w14:paraId="4CF1A190" w14:textId="5FEA4C0A" w:rsidR="00E82CF2" w:rsidRPr="00E82CF2" w:rsidRDefault="00E82CF2" w:rsidP="00CB6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ahoma" w:eastAsia="Times New Roman" w:hAnsi="Tahoma" w:cs="Tahoma"/>
          <w:sz w:val="22"/>
          <w:szCs w:val="22"/>
        </w:rPr>
      </w:pPr>
      <w:r w:rsidRPr="00E82CF2">
        <w:rPr>
          <w:rFonts w:ascii="Tahoma" w:eastAsia="Times New Roman" w:hAnsi="Tahoma" w:cs="Tahoma"/>
          <w:sz w:val="22"/>
          <w:szCs w:val="22"/>
        </w:rPr>
        <w:t>КК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E82CF2">
        <w:rPr>
          <w:rFonts w:ascii="Tahoma" w:eastAsia="Times New Roman" w:hAnsi="Tahoma" w:cs="Tahoma"/>
          <w:sz w:val="22"/>
          <w:szCs w:val="22"/>
        </w:rPr>
        <w:t>СУРЧИН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 - </w:t>
      </w:r>
      <w:r w:rsidRPr="00E82CF2">
        <w:rPr>
          <w:rFonts w:ascii="Tahoma" w:eastAsia="Times New Roman" w:hAnsi="Tahoma" w:cs="Tahoma"/>
          <w:sz w:val="22"/>
          <w:szCs w:val="22"/>
        </w:rPr>
        <w:t>ДОБАНОВЦИ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– </w:t>
      </w:r>
      <w:proofErr w:type="spellStart"/>
      <w:r w:rsidRPr="00E82CF2">
        <w:rPr>
          <w:rFonts w:ascii="Tahoma" w:eastAsia="Times New Roman" w:hAnsi="Tahoma" w:cs="Tahoma"/>
          <w:sz w:val="22"/>
          <w:szCs w:val="22"/>
        </w:rPr>
        <w:t>Играч</w:t>
      </w:r>
      <w:proofErr w:type="spellEnd"/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proofErr w:type="spellStart"/>
      <w:r w:rsidRPr="00E82CF2">
        <w:rPr>
          <w:rFonts w:ascii="Tahoma" w:eastAsia="Times New Roman" w:hAnsi="Tahoma" w:cs="Tahoma"/>
          <w:sz w:val="22"/>
          <w:szCs w:val="22"/>
        </w:rPr>
        <w:t>бр</w:t>
      </w:r>
      <w:proofErr w:type="spellEnd"/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. 15 </w:t>
      </w:r>
      <w:proofErr w:type="spellStart"/>
      <w:r w:rsidRPr="00E82CF2">
        <w:rPr>
          <w:rFonts w:ascii="Tahoma" w:eastAsia="Times New Roman" w:hAnsi="Tahoma" w:cs="Tahoma"/>
          <w:sz w:val="22"/>
          <w:szCs w:val="22"/>
        </w:rPr>
        <w:t>Бокић</w:t>
      </w:r>
      <w:proofErr w:type="spellEnd"/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 </w:t>
      </w:r>
      <w:r w:rsidRPr="00E82CF2">
        <w:rPr>
          <w:rFonts w:ascii="Tahoma" w:eastAsia="Times New Roman" w:hAnsi="Tahoma" w:cs="Tahoma"/>
          <w:sz w:val="22"/>
          <w:szCs w:val="22"/>
        </w:rPr>
        <w:t>С</w:t>
      </w:r>
      <w:r w:rsidRPr="00E82CF2">
        <w:rPr>
          <w:rFonts w:ascii="Tahoma" w:eastAsia="Times New Roman" w:hAnsi="Tahoma" w:cs="Tahoma"/>
          <w:sz w:val="22"/>
          <w:szCs w:val="22"/>
          <w:lang w:val="sr-Latn-RS"/>
        </w:rPr>
        <w:t xml:space="preserve">. (3. </w:t>
      </w:r>
      <w:r w:rsidRPr="00E82CF2">
        <w:rPr>
          <w:rFonts w:ascii="Tahoma" w:eastAsia="Times New Roman" w:hAnsi="Tahoma" w:cs="Tahoma"/>
          <w:sz w:val="22"/>
          <w:szCs w:val="22"/>
        </w:rPr>
        <w:t>ТГ)</w:t>
      </w:r>
      <w:r w:rsidRPr="00E82CF2">
        <w:rPr>
          <w:rFonts w:ascii="Tahoma" w:eastAsia="Times New Roman" w:hAnsi="Tahoma" w:cs="Tahoma"/>
          <w:sz w:val="22"/>
          <w:szCs w:val="22"/>
        </w:rPr>
        <w:tab/>
      </w:r>
      <w:r w:rsidRPr="00E82CF2"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 xml:space="preserve">   </w:t>
      </w:r>
      <w:r w:rsidRPr="00E82CF2">
        <w:rPr>
          <w:rFonts w:ascii="Tahoma" w:eastAsia="Times New Roman" w:hAnsi="Tahoma" w:cs="Tahoma"/>
          <w:sz w:val="22"/>
          <w:szCs w:val="22"/>
        </w:rPr>
        <w:t xml:space="preserve">12.000 </w:t>
      </w:r>
      <w:proofErr w:type="spellStart"/>
      <w:r w:rsidRPr="00E82CF2">
        <w:rPr>
          <w:rFonts w:ascii="Tahoma" w:eastAsia="Times New Roman" w:hAnsi="Tahoma" w:cs="Tahoma"/>
          <w:sz w:val="22"/>
          <w:szCs w:val="22"/>
        </w:rPr>
        <w:t>динара</w:t>
      </w:r>
      <w:proofErr w:type="spellEnd"/>
    </w:p>
    <w:p w14:paraId="22FCE4A4" w14:textId="77777777" w:rsidR="00E03B28" w:rsidRDefault="00E03B28" w:rsidP="00E03B28">
      <w:pPr>
        <w:rPr>
          <w:rFonts w:ascii="Tahoma" w:eastAsia="Times New Roman" w:hAnsi="Tahoma" w:cs="Tahoma"/>
          <w:sz w:val="22"/>
          <w:szCs w:val="22"/>
          <w:lang w:val="sr-Latn-RS"/>
        </w:rPr>
      </w:pPr>
    </w:p>
    <w:p w14:paraId="4B232172" w14:textId="77777777" w:rsidR="00E03B28" w:rsidRDefault="00E03B28" w:rsidP="00E03B28">
      <w:pPr>
        <w:jc w:val="right"/>
        <w:rPr>
          <w:rFonts w:ascii="Tahoma" w:eastAsia="Times New Roman" w:hAnsi="Tahoma" w:cs="Tahoma"/>
          <w:sz w:val="22"/>
          <w:szCs w:val="22"/>
          <w:lang w:val="sr-Latn-RS"/>
        </w:rPr>
      </w:pPr>
    </w:p>
    <w:p w14:paraId="723198FE" w14:textId="77777777" w:rsidR="00E03B28" w:rsidRDefault="00E03B28" w:rsidP="00E03B28">
      <w:pPr>
        <w:ind w:firstLine="720"/>
        <w:rPr>
          <w:rFonts w:ascii="Tahoma" w:eastAsia="Times New Roman" w:hAnsi="Tahoma" w:cs="Tahoma"/>
          <w:sz w:val="22"/>
          <w:szCs w:val="22"/>
          <w:lang w:val="sr-Latn-RS"/>
        </w:rPr>
      </w:pPr>
    </w:p>
    <w:p w14:paraId="3B9C6B74" w14:textId="77777777" w:rsidR="00E03B28" w:rsidRDefault="00E03B28" w:rsidP="00E03B28">
      <w:pPr>
        <w:ind w:firstLine="720"/>
        <w:rPr>
          <w:rFonts w:ascii="Tahoma" w:eastAsia="Times New Roman" w:hAnsi="Tahoma" w:cs="Tahoma"/>
          <w:sz w:val="22"/>
          <w:szCs w:val="22"/>
          <w:lang w:val="sr-Latn-RS"/>
        </w:rPr>
      </w:pPr>
    </w:p>
    <w:p w14:paraId="7B0C2DC1" w14:textId="77777777" w:rsidR="0048134F" w:rsidRPr="00E03B28" w:rsidRDefault="0048134F">
      <w:pPr>
        <w:ind w:firstLine="720"/>
        <w:rPr>
          <w:rFonts w:ascii="Tahoma" w:eastAsia="Times New Roman" w:hAnsi="Tahoma" w:cs="Tahoma"/>
          <w:sz w:val="22"/>
          <w:szCs w:val="22"/>
          <w:lang w:val="sr-Latn-RS"/>
        </w:rPr>
      </w:pPr>
    </w:p>
    <w:sectPr w:rsidR="0048134F" w:rsidRPr="00E03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69459316">
    <w:abstractNumId w:val="2"/>
  </w:num>
  <w:num w:numId="2" w16cid:durableId="1536892747">
    <w:abstractNumId w:val="0"/>
  </w:num>
  <w:num w:numId="3" w16cid:durableId="182983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8"/>
    <w:rsid w:val="00021FA1"/>
    <w:rsid w:val="000504D8"/>
    <w:rsid w:val="00067918"/>
    <w:rsid w:val="00086900"/>
    <w:rsid w:val="000D00C3"/>
    <w:rsid w:val="0010390A"/>
    <w:rsid w:val="00125A98"/>
    <w:rsid w:val="00126DFA"/>
    <w:rsid w:val="00151335"/>
    <w:rsid w:val="00155227"/>
    <w:rsid w:val="00182F73"/>
    <w:rsid w:val="001D7987"/>
    <w:rsid w:val="001E6538"/>
    <w:rsid w:val="001F2A37"/>
    <w:rsid w:val="001F5FDD"/>
    <w:rsid w:val="00213EE3"/>
    <w:rsid w:val="00215AF6"/>
    <w:rsid w:val="00232998"/>
    <w:rsid w:val="00254063"/>
    <w:rsid w:val="002633E7"/>
    <w:rsid w:val="002A64D7"/>
    <w:rsid w:val="002B2440"/>
    <w:rsid w:val="002C4BD8"/>
    <w:rsid w:val="003051F8"/>
    <w:rsid w:val="00313FC8"/>
    <w:rsid w:val="00352FCA"/>
    <w:rsid w:val="00361068"/>
    <w:rsid w:val="00375944"/>
    <w:rsid w:val="00382811"/>
    <w:rsid w:val="0039756E"/>
    <w:rsid w:val="003C5B9B"/>
    <w:rsid w:val="00400624"/>
    <w:rsid w:val="00407887"/>
    <w:rsid w:val="00416659"/>
    <w:rsid w:val="00425CA4"/>
    <w:rsid w:val="0044384D"/>
    <w:rsid w:val="00444045"/>
    <w:rsid w:val="00455680"/>
    <w:rsid w:val="00456A01"/>
    <w:rsid w:val="0048134F"/>
    <w:rsid w:val="004909CA"/>
    <w:rsid w:val="004D5F91"/>
    <w:rsid w:val="004E25CD"/>
    <w:rsid w:val="00544B7C"/>
    <w:rsid w:val="00552292"/>
    <w:rsid w:val="005674BA"/>
    <w:rsid w:val="00575A64"/>
    <w:rsid w:val="005A4E31"/>
    <w:rsid w:val="005B631A"/>
    <w:rsid w:val="005C343F"/>
    <w:rsid w:val="005C3EB8"/>
    <w:rsid w:val="006013BD"/>
    <w:rsid w:val="00602AA3"/>
    <w:rsid w:val="00623F0F"/>
    <w:rsid w:val="0069571C"/>
    <w:rsid w:val="00700747"/>
    <w:rsid w:val="00767233"/>
    <w:rsid w:val="007B2C09"/>
    <w:rsid w:val="007D3BB9"/>
    <w:rsid w:val="007E2A38"/>
    <w:rsid w:val="007E66B3"/>
    <w:rsid w:val="007F11AE"/>
    <w:rsid w:val="00817429"/>
    <w:rsid w:val="00866B19"/>
    <w:rsid w:val="008D084A"/>
    <w:rsid w:val="008E0556"/>
    <w:rsid w:val="009150AC"/>
    <w:rsid w:val="00915835"/>
    <w:rsid w:val="00921436"/>
    <w:rsid w:val="00946C47"/>
    <w:rsid w:val="009674B3"/>
    <w:rsid w:val="009911C2"/>
    <w:rsid w:val="009D52C1"/>
    <w:rsid w:val="009F3373"/>
    <w:rsid w:val="009F3DAB"/>
    <w:rsid w:val="00A14BE3"/>
    <w:rsid w:val="00A43EE4"/>
    <w:rsid w:val="00A76215"/>
    <w:rsid w:val="00A92366"/>
    <w:rsid w:val="00AB0D24"/>
    <w:rsid w:val="00AC309B"/>
    <w:rsid w:val="00AC52C7"/>
    <w:rsid w:val="00B2011E"/>
    <w:rsid w:val="00B20BF9"/>
    <w:rsid w:val="00B458EC"/>
    <w:rsid w:val="00B63C3A"/>
    <w:rsid w:val="00BE73B0"/>
    <w:rsid w:val="00BF4940"/>
    <w:rsid w:val="00C46AD5"/>
    <w:rsid w:val="00C51330"/>
    <w:rsid w:val="00C52B34"/>
    <w:rsid w:val="00C61ED7"/>
    <w:rsid w:val="00C763EF"/>
    <w:rsid w:val="00C9672F"/>
    <w:rsid w:val="00CB629E"/>
    <w:rsid w:val="00CE3980"/>
    <w:rsid w:val="00D472C7"/>
    <w:rsid w:val="00D716D9"/>
    <w:rsid w:val="00D865B4"/>
    <w:rsid w:val="00DB372D"/>
    <w:rsid w:val="00E03B28"/>
    <w:rsid w:val="00E03EFF"/>
    <w:rsid w:val="00E26EED"/>
    <w:rsid w:val="00E82CF2"/>
    <w:rsid w:val="00ED2200"/>
    <w:rsid w:val="00EF0291"/>
    <w:rsid w:val="00EF63AA"/>
    <w:rsid w:val="00F056F8"/>
    <w:rsid w:val="00F7098D"/>
    <w:rsid w:val="00F73C28"/>
    <w:rsid w:val="00F868DF"/>
    <w:rsid w:val="00F927BE"/>
    <w:rsid w:val="00FB0666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75756"/>
  <w15:chartTrackingRefBased/>
  <w15:docId w15:val="{2D41310D-6F0E-4CA5-BD93-DDE14354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D8"/>
  </w:style>
  <w:style w:type="paragraph" w:styleId="Heading1">
    <w:name w:val="heading 1"/>
    <w:basedOn w:val="Normal"/>
    <w:next w:val="Normal"/>
    <w:link w:val="Heading1Char"/>
    <w:uiPriority w:val="9"/>
    <w:qFormat/>
    <w:rsid w:val="000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4D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4D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4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04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4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4D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4D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4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4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4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4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4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4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4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4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4D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4D8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601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Jelena posao</cp:lastModifiedBy>
  <cp:revision>54</cp:revision>
  <cp:lastPrinted>2025-11-25T11:38:00Z</cp:lastPrinted>
  <dcterms:created xsi:type="dcterms:W3CDTF">2025-11-13T14:27:00Z</dcterms:created>
  <dcterms:modified xsi:type="dcterms:W3CDTF">2026-04-02T17:05:00Z</dcterms:modified>
</cp:coreProperties>
</file>